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6C" w:rsidRPr="00D91EE6" w:rsidRDefault="00D91EE6" w:rsidP="00D9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E6">
        <w:rPr>
          <w:rFonts w:ascii="Times New Roman" w:hAnsi="Times New Roman" w:cs="Times New Roman"/>
          <w:sz w:val="28"/>
          <w:szCs w:val="28"/>
        </w:rPr>
        <w:t>Список вакантных должностей государственной гражданской службы</w:t>
      </w:r>
    </w:p>
    <w:p w:rsidR="00D91EE6" w:rsidRPr="00D91EE6" w:rsidRDefault="00D91EE6" w:rsidP="00D9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E6">
        <w:rPr>
          <w:rFonts w:ascii="Times New Roman" w:hAnsi="Times New Roman" w:cs="Times New Roman"/>
          <w:sz w:val="28"/>
          <w:szCs w:val="28"/>
        </w:rPr>
        <w:t>Департамента по недропользованию по Центральному федеральному округу</w:t>
      </w:r>
    </w:p>
    <w:p w:rsidR="00D91EE6" w:rsidRDefault="00D91EE6" w:rsidP="00D9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1EE6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B6A00">
        <w:rPr>
          <w:rFonts w:ascii="Times New Roman" w:hAnsi="Times New Roman" w:cs="Times New Roman"/>
          <w:sz w:val="28"/>
          <w:szCs w:val="28"/>
        </w:rPr>
        <w:t>07</w:t>
      </w:r>
      <w:r w:rsidRPr="00D91EE6">
        <w:rPr>
          <w:rFonts w:ascii="Times New Roman" w:hAnsi="Times New Roman" w:cs="Times New Roman"/>
          <w:sz w:val="28"/>
          <w:szCs w:val="28"/>
        </w:rPr>
        <w:t>.0</w:t>
      </w:r>
      <w:r w:rsidR="00EB6A00">
        <w:rPr>
          <w:rFonts w:ascii="Times New Roman" w:hAnsi="Times New Roman" w:cs="Times New Roman"/>
          <w:sz w:val="28"/>
          <w:szCs w:val="28"/>
        </w:rPr>
        <w:t>2</w:t>
      </w:r>
      <w:r w:rsidRPr="00D91EE6">
        <w:rPr>
          <w:rFonts w:ascii="Times New Roman" w:hAnsi="Times New Roman" w:cs="Times New Roman"/>
          <w:sz w:val="28"/>
          <w:szCs w:val="28"/>
        </w:rPr>
        <w:t>.2023</w:t>
      </w:r>
    </w:p>
    <w:p w:rsidR="00D91EE6" w:rsidRPr="004A29F0" w:rsidRDefault="00D91EE6" w:rsidP="00D91EE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91EE6" w:rsidRDefault="00D91EE6" w:rsidP="00D91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3963"/>
      </w:tblGrid>
      <w:tr w:rsidR="00D91EE6" w:rsidTr="00D33942">
        <w:tc>
          <w:tcPr>
            <w:tcW w:w="709" w:type="dxa"/>
          </w:tcPr>
          <w:p w:rsidR="00D91EE6" w:rsidRDefault="00D91EE6" w:rsidP="00D9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D91EE6" w:rsidRDefault="00D91EE6" w:rsidP="00D9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268" w:type="dxa"/>
          </w:tcPr>
          <w:p w:rsidR="00D91EE6" w:rsidRDefault="00D91EE6" w:rsidP="00D9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3963" w:type="dxa"/>
          </w:tcPr>
          <w:p w:rsidR="00D91EE6" w:rsidRDefault="00D91EE6" w:rsidP="00D9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вакантных должностей</w:t>
            </w:r>
          </w:p>
        </w:tc>
      </w:tr>
      <w:tr w:rsidR="00D91EE6" w:rsidTr="00D33942">
        <w:tc>
          <w:tcPr>
            <w:tcW w:w="709" w:type="dxa"/>
          </w:tcPr>
          <w:p w:rsidR="00D91EE6" w:rsidRDefault="00D91EE6" w:rsidP="00C6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91EE6" w:rsidRDefault="00971853" w:rsidP="00C6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</w:tcPr>
          <w:p w:rsidR="00D91EE6" w:rsidRDefault="00971853" w:rsidP="009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963" w:type="dxa"/>
          </w:tcPr>
          <w:p w:rsidR="00D91EE6" w:rsidRDefault="00D91EE6" w:rsidP="00D9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геологии твердых полезных ископаемых, подземных вод и углеводородного сырья</w:t>
            </w:r>
          </w:p>
        </w:tc>
      </w:tr>
      <w:tr w:rsidR="002F33C3" w:rsidTr="00D33942">
        <w:tc>
          <w:tcPr>
            <w:tcW w:w="709" w:type="dxa"/>
          </w:tcPr>
          <w:p w:rsidR="002F33C3" w:rsidRDefault="00EB6A00" w:rsidP="002F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F33C3" w:rsidRDefault="002F33C3" w:rsidP="002F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</w:tcPr>
          <w:p w:rsidR="002F33C3" w:rsidRDefault="002F33C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3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геологии и лицензирования по Воронежской и Орловской областям (г. Орёл)</w:t>
            </w:r>
          </w:p>
        </w:tc>
      </w:tr>
      <w:tr w:rsidR="00D91EE6" w:rsidTr="00D33942">
        <w:tc>
          <w:tcPr>
            <w:tcW w:w="709" w:type="dxa"/>
          </w:tcPr>
          <w:p w:rsidR="00D91EE6" w:rsidRDefault="00EB6A00" w:rsidP="00C6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91EE6" w:rsidRDefault="00971853" w:rsidP="00D9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D91EE6" w:rsidRDefault="0097185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D91EE6" w:rsidRDefault="008D503D" w:rsidP="00D9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геологии твердых полезных ископаемых, подземных вод и углеводородного сырья</w:t>
            </w:r>
          </w:p>
        </w:tc>
      </w:tr>
      <w:tr w:rsidR="00971853" w:rsidTr="00D33942">
        <w:tc>
          <w:tcPr>
            <w:tcW w:w="709" w:type="dxa"/>
          </w:tcPr>
          <w:p w:rsidR="00971853" w:rsidRDefault="00EB6A00" w:rsidP="009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971853" w:rsidRDefault="0097185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лицензирования</w:t>
            </w:r>
          </w:p>
        </w:tc>
      </w:tr>
      <w:tr w:rsidR="00971853" w:rsidTr="00D33942">
        <w:tc>
          <w:tcPr>
            <w:tcW w:w="709" w:type="dxa"/>
          </w:tcPr>
          <w:p w:rsidR="00971853" w:rsidRDefault="00EB6A00" w:rsidP="009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971853" w:rsidRDefault="0097185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мониторинга лицензионных соглашений</w:t>
            </w:r>
          </w:p>
        </w:tc>
      </w:tr>
      <w:tr w:rsidR="00971853" w:rsidTr="00D33942">
        <w:tc>
          <w:tcPr>
            <w:tcW w:w="709" w:type="dxa"/>
          </w:tcPr>
          <w:p w:rsidR="00971853" w:rsidRDefault="00EB6A00" w:rsidP="009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971853" w:rsidRDefault="0097185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мониторинга лицензионных соглашений</w:t>
            </w:r>
          </w:p>
        </w:tc>
      </w:tr>
      <w:tr w:rsidR="00971853" w:rsidTr="00D33942">
        <w:tc>
          <w:tcPr>
            <w:tcW w:w="709" w:type="dxa"/>
          </w:tcPr>
          <w:p w:rsidR="00971853" w:rsidRDefault="00EB6A00" w:rsidP="0097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971853" w:rsidRDefault="0097185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971853" w:rsidRDefault="00971853" w:rsidP="0097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мониторинга лицензионных соглашений</w:t>
            </w:r>
          </w:p>
        </w:tc>
      </w:tr>
      <w:tr w:rsidR="00DD7E52" w:rsidTr="00D33942">
        <w:tc>
          <w:tcPr>
            <w:tcW w:w="709" w:type="dxa"/>
          </w:tcPr>
          <w:p w:rsidR="00DD7E52" w:rsidRDefault="00EB6A00" w:rsidP="00DD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D7E52" w:rsidRDefault="00DD7E52" w:rsidP="00D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DD7E52" w:rsidRDefault="00DD7E52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DD7E52" w:rsidRDefault="00DD7E52" w:rsidP="00D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технического сопровождения информационных систем и защиты информации</w:t>
            </w:r>
          </w:p>
        </w:tc>
      </w:tr>
      <w:tr w:rsidR="0034163B" w:rsidTr="00D33942">
        <w:tc>
          <w:tcPr>
            <w:tcW w:w="709" w:type="dxa"/>
          </w:tcPr>
          <w:p w:rsidR="0034163B" w:rsidRDefault="00EB6A00" w:rsidP="003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34163B" w:rsidRDefault="0034163B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технического сопровождения информационных систем и защиты информации</w:t>
            </w:r>
          </w:p>
        </w:tc>
      </w:tr>
      <w:tr w:rsidR="0034163B" w:rsidTr="00D33942">
        <w:tc>
          <w:tcPr>
            <w:tcW w:w="709" w:type="dxa"/>
          </w:tcPr>
          <w:p w:rsidR="0034163B" w:rsidRDefault="0034163B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34163B" w:rsidRDefault="0034163B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делопроизводства,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закупок и хозяйственного обеспечения</w:t>
            </w:r>
          </w:p>
        </w:tc>
      </w:tr>
      <w:tr w:rsidR="0034163B" w:rsidTr="00D33942">
        <w:tc>
          <w:tcPr>
            <w:tcW w:w="709" w:type="dxa"/>
          </w:tcPr>
          <w:p w:rsidR="0034163B" w:rsidRDefault="0034163B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34163B" w:rsidRDefault="0034163B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делопроизводства, организации закупок и хозяйственного обеспечения</w:t>
            </w:r>
          </w:p>
        </w:tc>
      </w:tr>
      <w:tr w:rsidR="0034163B" w:rsidTr="00D33942">
        <w:tc>
          <w:tcPr>
            <w:tcW w:w="709" w:type="dxa"/>
          </w:tcPr>
          <w:p w:rsidR="0034163B" w:rsidRDefault="0034163B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34163B" w:rsidRDefault="0034163B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34163B" w:rsidRDefault="0034163B" w:rsidP="0034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  <w:r w:rsidR="002F33C3">
              <w:rPr>
                <w:rFonts w:ascii="Times New Roman" w:hAnsi="Times New Roman" w:cs="Times New Roman"/>
                <w:sz w:val="28"/>
                <w:szCs w:val="28"/>
              </w:rPr>
              <w:t>отдела бюджетного планирования и кадров</w:t>
            </w:r>
          </w:p>
        </w:tc>
      </w:tr>
      <w:tr w:rsidR="002F33C3" w:rsidTr="00D33942">
        <w:tc>
          <w:tcPr>
            <w:tcW w:w="709" w:type="dxa"/>
          </w:tcPr>
          <w:p w:rsidR="002F33C3" w:rsidRDefault="002F33C3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2F33C3" w:rsidRDefault="002F33C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геологии и лицензирования по Белгородской и Курской областям (г. Белгород)</w:t>
            </w:r>
          </w:p>
        </w:tc>
      </w:tr>
      <w:tr w:rsidR="002F33C3" w:rsidTr="00D33942">
        <w:tc>
          <w:tcPr>
            <w:tcW w:w="709" w:type="dxa"/>
          </w:tcPr>
          <w:p w:rsidR="002F33C3" w:rsidRDefault="002F33C3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2F33C3" w:rsidRDefault="002F33C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геологии и лицензирования по Брянской и Смоленской областям                        (г. Брянск)</w:t>
            </w:r>
            <w:proofErr w:type="gramEnd"/>
          </w:p>
        </w:tc>
      </w:tr>
      <w:tr w:rsidR="002F33C3" w:rsidTr="00D33942">
        <w:tc>
          <w:tcPr>
            <w:tcW w:w="709" w:type="dxa"/>
          </w:tcPr>
          <w:p w:rsidR="002F33C3" w:rsidRDefault="002F33C3" w:rsidP="00EB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F33C3" w:rsidRDefault="002F33C3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:rsidR="002F33C3" w:rsidRDefault="002F33C3" w:rsidP="00D3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3" w:type="dxa"/>
          </w:tcPr>
          <w:p w:rsidR="002F33C3" w:rsidRDefault="00FB2F7B" w:rsidP="002F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геологии и лицензирования по Тульской, Калужской и Рязанской областям (г. Рязань)</w:t>
            </w:r>
          </w:p>
        </w:tc>
      </w:tr>
    </w:tbl>
    <w:p w:rsidR="00D91EE6" w:rsidRDefault="00D91EE6" w:rsidP="004A29F0">
      <w:pPr>
        <w:rPr>
          <w:rFonts w:ascii="Times New Roman" w:hAnsi="Times New Roman" w:cs="Times New Roman"/>
          <w:sz w:val="28"/>
          <w:szCs w:val="28"/>
        </w:rPr>
      </w:pPr>
    </w:p>
    <w:p w:rsidR="008B46EA" w:rsidRDefault="008B46EA" w:rsidP="004A2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телефону: (499) 678-32-09</w:t>
      </w:r>
    </w:p>
    <w:p w:rsidR="00F87BD5" w:rsidRPr="00F87BD5" w:rsidRDefault="00F87BD5" w:rsidP="004A29F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7BD5">
          <w:rPr>
            <w:rStyle w:val="a6"/>
            <w:sz w:val="28"/>
            <w:szCs w:val="28"/>
          </w:rPr>
          <w:t>uilyasova@rosnedra.gov.ru</w:t>
        </w:r>
      </w:hyperlink>
      <w:r w:rsidRPr="00F87BD5">
        <w:rPr>
          <w:sz w:val="28"/>
          <w:szCs w:val="28"/>
        </w:rPr>
        <w:t xml:space="preserve"> </w:t>
      </w:r>
      <w:bookmarkStart w:id="0" w:name="_GoBack"/>
      <w:bookmarkEnd w:id="0"/>
    </w:p>
    <w:sectPr w:rsidR="00F87BD5" w:rsidRPr="00F87BD5" w:rsidSect="004A29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7D"/>
    <w:rsid w:val="001F266A"/>
    <w:rsid w:val="002F33C3"/>
    <w:rsid w:val="0034163B"/>
    <w:rsid w:val="004A29F0"/>
    <w:rsid w:val="0077036C"/>
    <w:rsid w:val="008B46EA"/>
    <w:rsid w:val="008D503D"/>
    <w:rsid w:val="00971853"/>
    <w:rsid w:val="00B03052"/>
    <w:rsid w:val="00BD3296"/>
    <w:rsid w:val="00C66119"/>
    <w:rsid w:val="00D14F4F"/>
    <w:rsid w:val="00D33942"/>
    <w:rsid w:val="00D91EE6"/>
    <w:rsid w:val="00DA33FF"/>
    <w:rsid w:val="00DD7E52"/>
    <w:rsid w:val="00EB6A00"/>
    <w:rsid w:val="00F15B7D"/>
    <w:rsid w:val="00F87BD5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F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7B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F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lyasova@rosnedr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otdelDPR</cp:lastModifiedBy>
  <cp:revision>2</cp:revision>
  <cp:lastPrinted>2023-02-07T07:34:00Z</cp:lastPrinted>
  <dcterms:created xsi:type="dcterms:W3CDTF">2023-02-27T11:48:00Z</dcterms:created>
  <dcterms:modified xsi:type="dcterms:W3CDTF">2023-02-27T11:48:00Z</dcterms:modified>
</cp:coreProperties>
</file>